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53E" w:rsidRPr="0004310A" w:rsidRDefault="00CA653E" w:rsidP="00CA653E">
      <w:pPr>
        <w:rPr>
          <w:rFonts w:asciiTheme="majorBidi" w:hAnsiTheme="majorBidi" w:cstheme="majorBidi"/>
          <w:i/>
          <w:iCs/>
          <w:sz w:val="24"/>
          <w:szCs w:val="24"/>
        </w:rPr>
      </w:pPr>
      <w:r w:rsidRPr="0004310A">
        <w:rPr>
          <w:rFonts w:asciiTheme="majorBidi" w:hAnsiTheme="majorBidi" w:cstheme="majorBidi"/>
          <w:b/>
          <w:bCs/>
          <w:sz w:val="24"/>
          <w:szCs w:val="24"/>
        </w:rPr>
        <w:t>Discussion Board</w:t>
      </w:r>
      <w:r w:rsidRPr="0004310A">
        <w:rPr>
          <w:rFonts w:asciiTheme="majorBidi" w:hAnsiTheme="majorBidi" w:cstheme="majorBidi"/>
          <w:sz w:val="24"/>
          <w:szCs w:val="24"/>
        </w:rPr>
        <w:t xml:space="preserve">: Edgar Allan Poe, “The Raven” </w:t>
      </w:r>
    </w:p>
    <w:p w:rsidR="00CA653E" w:rsidRPr="0004310A" w:rsidRDefault="00CA653E" w:rsidP="00CA653E">
      <w:pPr>
        <w:rPr>
          <w:rFonts w:asciiTheme="majorBidi" w:hAnsiTheme="majorBidi" w:cstheme="majorBidi"/>
          <w:sz w:val="24"/>
          <w:szCs w:val="24"/>
        </w:rPr>
      </w:pPr>
      <w:r w:rsidRPr="0004310A">
        <w:rPr>
          <w:rFonts w:asciiTheme="majorBidi" w:hAnsiTheme="majorBidi" w:cstheme="majorBidi"/>
          <w:sz w:val="24"/>
          <w:szCs w:val="24"/>
        </w:rPr>
        <w:t xml:space="preserve"> The unconscious, the world of dreams, and the drift into sleep inform Poe’s works, including “The Raven,” and form a comprehensive and serious guide to reading his fiction and poetry.  </w:t>
      </w:r>
    </w:p>
    <w:p w:rsidR="00080FD2" w:rsidRDefault="00CA653E" w:rsidP="0025074C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04310A">
        <w:rPr>
          <w:rFonts w:asciiTheme="majorBidi" w:hAnsiTheme="majorBidi" w:cstheme="majorBidi"/>
          <w:b/>
          <w:bCs/>
          <w:sz w:val="24"/>
          <w:szCs w:val="24"/>
        </w:rPr>
        <w:t>Discussion Question</w:t>
      </w:r>
      <w:r w:rsidRPr="0004310A">
        <w:rPr>
          <w:rFonts w:asciiTheme="majorBidi" w:hAnsiTheme="majorBidi" w:cstheme="majorBidi"/>
          <w:sz w:val="24"/>
          <w:szCs w:val="24"/>
        </w:rPr>
        <w:t xml:space="preserve">:  </w:t>
      </w:r>
      <w:r w:rsidRPr="0004310A">
        <w:rPr>
          <w:rFonts w:asciiTheme="majorBidi" w:eastAsia="Times New Roman" w:hAnsiTheme="majorBidi" w:cstheme="majorBidi"/>
          <w:sz w:val="24"/>
          <w:szCs w:val="24"/>
        </w:rPr>
        <w:t xml:space="preserve">Upon what does the raven perch? What is the deeper meaning of that                                </w:t>
      </w:r>
      <w:r>
        <w:rPr>
          <w:rFonts w:asciiTheme="majorBidi" w:eastAsia="Times New Roman" w:hAnsiTheme="majorBidi" w:cstheme="majorBidi" w:hint="cs"/>
          <w:sz w:val="24"/>
          <w:szCs w:val="24"/>
          <w:rtl/>
        </w:rPr>
        <w:t xml:space="preserve">     </w:t>
      </w:r>
      <w:r w:rsidRPr="0004310A">
        <w:rPr>
          <w:rFonts w:asciiTheme="majorBidi" w:eastAsia="Times New Roman" w:hAnsiTheme="majorBidi" w:cstheme="majorBidi"/>
          <w:sz w:val="24"/>
          <w:szCs w:val="24"/>
          <w:rtl/>
          <w:lang w:bidi="ar-IQ"/>
        </w:rPr>
        <w:t xml:space="preserve">                                 </w:t>
      </w:r>
      <w:r w:rsidRPr="0004310A">
        <w:rPr>
          <w:rFonts w:asciiTheme="majorBidi" w:eastAsia="Times New Roman" w:hAnsiTheme="majorBidi" w:cstheme="majorBidi"/>
          <w:sz w:val="24"/>
          <w:szCs w:val="24"/>
        </w:rPr>
        <w:t>statue? How does it relate to the raven?</w:t>
      </w:r>
    </w:p>
    <w:p w:rsidR="0025074C" w:rsidRPr="0025074C" w:rsidRDefault="0025074C" w:rsidP="0025074C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</w:p>
    <w:p w:rsidR="009D7FA2" w:rsidRDefault="009D7FA2" w:rsidP="009D7FA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The purpose</w:t>
      </w:r>
      <w:r>
        <w:rPr>
          <w:rFonts w:asciiTheme="majorBidi" w:hAnsiTheme="majorBidi" w:cstheme="majorBidi"/>
          <w:sz w:val="24"/>
          <w:szCs w:val="24"/>
        </w:rPr>
        <w:t xml:space="preserve"> of this assignment is to be able to voice your thoughts. </w:t>
      </w:r>
    </w:p>
    <w:p w:rsidR="009D7FA2" w:rsidRDefault="009D7FA2" w:rsidP="009D7FA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Grading Rubric</w:t>
      </w:r>
    </w:p>
    <w:p w:rsidR="009D7FA2" w:rsidRDefault="009D7FA2" w:rsidP="009D7FA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Content/Meaning</w:t>
      </w:r>
    </w:p>
    <w:p w:rsidR="009D7FA2" w:rsidRDefault="009D7FA2" w:rsidP="009D7FA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Analysis/Interpretation</w:t>
      </w:r>
    </w:p>
    <w:p w:rsidR="009D7FA2" w:rsidRDefault="009D7FA2" w:rsidP="009D7FA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Development/Completion </w:t>
      </w:r>
    </w:p>
    <w:p w:rsidR="009D7FA2" w:rsidRDefault="009D7FA2" w:rsidP="009D7FA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Grammar/Style</w:t>
      </w:r>
    </w:p>
    <w:p w:rsidR="009D7FA2" w:rsidRDefault="009D7FA2" w:rsidP="009D7FA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Thematic Conclusion</w:t>
      </w:r>
    </w:p>
    <w:p w:rsidR="009D7FA2" w:rsidRDefault="009D7FA2" w:rsidP="009D7FA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Contribution of Learning Community  </w:t>
      </w:r>
    </w:p>
    <w:p w:rsidR="009D7FA2" w:rsidRDefault="009D7FA2" w:rsidP="009D7FA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Timeliness/Relevance </w:t>
      </w:r>
    </w:p>
    <w:p w:rsidR="009D7FA2" w:rsidRDefault="009D7FA2" w:rsidP="009D7FA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Submission Method</w:t>
      </w:r>
      <w:r>
        <w:rPr>
          <w:rFonts w:asciiTheme="majorBidi" w:hAnsiTheme="majorBidi" w:cstheme="majorBidi"/>
          <w:sz w:val="24"/>
          <w:szCs w:val="24"/>
        </w:rPr>
        <w:t>: Click on “Discussion Board” and create a thread: type in or attach the answer.</w:t>
      </w:r>
    </w:p>
    <w:p w:rsidR="009D7FA2" w:rsidRDefault="00CA653E" w:rsidP="009D7FA2">
      <w:pPr>
        <w:ind w:left="36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Due Date: Sunday, October</w:t>
      </w:r>
      <w:r w:rsidR="009D7FA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3</w:t>
      </w:r>
      <w:r w:rsidR="009D7FA2">
        <w:rPr>
          <w:rFonts w:asciiTheme="majorBidi" w:hAnsiTheme="majorBidi" w:cstheme="majorBidi"/>
          <w:b/>
          <w:bCs/>
          <w:sz w:val="24"/>
          <w:szCs w:val="24"/>
        </w:rPr>
        <w:t>1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st</w:t>
      </w:r>
      <w:r w:rsidR="009D7FA2">
        <w:rPr>
          <w:rFonts w:asciiTheme="majorBidi" w:hAnsiTheme="majorBidi" w:cstheme="majorBidi"/>
          <w:b/>
          <w:bCs/>
          <w:sz w:val="24"/>
          <w:szCs w:val="24"/>
        </w:rPr>
        <w:t xml:space="preserve">, at 11:59 pm </w:t>
      </w:r>
    </w:p>
    <w:p w:rsidR="009D7FA2" w:rsidRDefault="009D7FA2" w:rsidP="009D7FA2">
      <w:pPr>
        <w:ind w:left="36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Length: One Full Page </w:t>
      </w:r>
    </w:p>
    <w:p w:rsidR="00080FD2" w:rsidRPr="009C237C" w:rsidRDefault="00080FD2">
      <w:pPr>
        <w:rPr>
          <w:rFonts w:asciiTheme="majorBidi" w:hAnsiTheme="majorBidi" w:cstheme="majorBidi"/>
          <w:sz w:val="24"/>
          <w:szCs w:val="24"/>
        </w:rPr>
      </w:pPr>
    </w:p>
    <w:sectPr w:rsidR="00080FD2" w:rsidRPr="009C237C" w:rsidSect="00EC0F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C237C"/>
    <w:rsid w:val="00015039"/>
    <w:rsid w:val="00080FD2"/>
    <w:rsid w:val="0025074C"/>
    <w:rsid w:val="003E5C0A"/>
    <w:rsid w:val="00464F98"/>
    <w:rsid w:val="004C3283"/>
    <w:rsid w:val="006C1BAD"/>
    <w:rsid w:val="00855E7C"/>
    <w:rsid w:val="00955757"/>
    <w:rsid w:val="009563B6"/>
    <w:rsid w:val="009C237C"/>
    <w:rsid w:val="009D7FA2"/>
    <w:rsid w:val="00A20F5C"/>
    <w:rsid w:val="00B13FD1"/>
    <w:rsid w:val="00B75C09"/>
    <w:rsid w:val="00C93533"/>
    <w:rsid w:val="00CA653E"/>
    <w:rsid w:val="00CD62C0"/>
    <w:rsid w:val="00E51C60"/>
    <w:rsid w:val="00EC0FF0"/>
    <w:rsid w:val="00F070D7"/>
    <w:rsid w:val="00F31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F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2021-09-08T17:20:00Z</dcterms:created>
  <dcterms:modified xsi:type="dcterms:W3CDTF">2021-10-27T22:57:00Z</dcterms:modified>
</cp:coreProperties>
</file>